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4C156" w14:textId="77777777" w:rsidR="00C84E3E" w:rsidRDefault="00C84E3E" w:rsidP="00C84E3E">
      <w:pPr>
        <w:jc w:val="both"/>
        <w:rPr>
          <w:b/>
        </w:rPr>
      </w:pPr>
      <w:r w:rsidRPr="00C84E3E">
        <w:rPr>
          <w:b/>
        </w:rPr>
        <w:t>Cibo e acqua: giro del mondo tra diritti e sostenibilità</w:t>
      </w:r>
    </w:p>
    <w:p w14:paraId="5149E7A4" w14:textId="77777777" w:rsidR="00C84E3E" w:rsidRPr="00C84E3E" w:rsidRDefault="00C84E3E" w:rsidP="00C84E3E">
      <w:pPr>
        <w:jc w:val="both"/>
        <w:rPr>
          <w:b/>
        </w:rPr>
      </w:pPr>
    </w:p>
    <w:p w14:paraId="1B4871E5" w14:textId="77777777" w:rsidR="00C84E3E" w:rsidRDefault="00C84E3E" w:rsidP="00C84E3E">
      <w:pPr>
        <w:jc w:val="both"/>
      </w:pPr>
      <w:r w:rsidRPr="00C84E3E">
        <w:t>Libreria Ambasciatori, Coop, Bologna, ore 18:00-19:00 - 28 maggio 2018</w:t>
      </w:r>
    </w:p>
    <w:p w14:paraId="45462692" w14:textId="77777777" w:rsidR="00C84E3E" w:rsidRDefault="00C84E3E" w:rsidP="00C84E3E">
      <w:pPr>
        <w:jc w:val="both"/>
      </w:pPr>
    </w:p>
    <w:p w14:paraId="2F429AB6" w14:textId="77777777" w:rsidR="00C84E3E" w:rsidRDefault="00C84E3E" w:rsidP="00C84E3E">
      <w:pPr>
        <w:jc w:val="both"/>
        <w:rPr>
          <w:bCs/>
        </w:rPr>
      </w:pPr>
      <w:r>
        <w:t xml:space="preserve">Organizzato da Fondazione CMCC in collaborazione con </w:t>
      </w:r>
      <w:r w:rsidRPr="00C84E3E">
        <w:rPr>
          <w:bCs/>
        </w:rPr>
        <w:t>Libreria Ambasciatori, Coop</w:t>
      </w:r>
      <w:r>
        <w:rPr>
          <w:bCs/>
        </w:rPr>
        <w:t xml:space="preserve"> nell'ambito del Festival dello Sviluppo Sostenibile</w:t>
      </w:r>
    </w:p>
    <w:p w14:paraId="293612A2" w14:textId="77777777" w:rsidR="00C84E3E" w:rsidRDefault="00C84E3E" w:rsidP="00C84E3E">
      <w:pPr>
        <w:jc w:val="both"/>
        <w:rPr>
          <w:bCs/>
        </w:rPr>
      </w:pPr>
    </w:p>
    <w:p w14:paraId="1A759484" w14:textId="77777777" w:rsidR="00C84E3E" w:rsidRDefault="00C84E3E" w:rsidP="00C84E3E">
      <w:pPr>
        <w:jc w:val="both"/>
        <w:rPr>
          <w:bCs/>
        </w:rPr>
      </w:pPr>
      <w:r>
        <w:rPr>
          <w:bCs/>
        </w:rPr>
        <w:t>All'incontro hanno partecipato</w:t>
      </w:r>
    </w:p>
    <w:p w14:paraId="2BCF4041" w14:textId="77777777" w:rsidR="00C84E3E" w:rsidRDefault="00C84E3E" w:rsidP="00C84E3E">
      <w:pPr>
        <w:jc w:val="both"/>
        <w:rPr>
          <w:bCs/>
        </w:rPr>
      </w:pPr>
    </w:p>
    <w:p w14:paraId="48E0CF36" w14:textId="77777777" w:rsidR="00C84E3E" w:rsidRDefault="00C84E3E" w:rsidP="00C84E3E">
      <w:pPr>
        <w:jc w:val="both"/>
        <w:rPr>
          <w:bCs/>
        </w:rPr>
      </w:pPr>
      <w:r>
        <w:rPr>
          <w:bCs/>
        </w:rPr>
        <w:t>Immagini disponibili su:</w:t>
      </w:r>
    </w:p>
    <w:p w14:paraId="737A1D09" w14:textId="77777777" w:rsidR="00C84E3E" w:rsidRDefault="00C84E3E" w:rsidP="00C84E3E">
      <w:pPr>
        <w:jc w:val="both"/>
        <w:rPr>
          <w:bCs/>
        </w:rPr>
      </w:pPr>
      <w:r w:rsidRPr="00C84E3E">
        <w:rPr>
          <w:bCs/>
        </w:rPr>
        <w:t>https://www.facebook.com/pg/CmccClimate/photos/?tab=album&amp;album_id=1700806753289500</w:t>
      </w:r>
    </w:p>
    <w:p w14:paraId="2EB8DAFB" w14:textId="77777777" w:rsidR="00C84E3E" w:rsidRDefault="00C84E3E" w:rsidP="00C84E3E">
      <w:pPr>
        <w:jc w:val="both"/>
        <w:rPr>
          <w:bCs/>
        </w:rPr>
      </w:pPr>
    </w:p>
    <w:p w14:paraId="04B59AA4" w14:textId="77777777" w:rsidR="00597A24" w:rsidRDefault="00597A24" w:rsidP="00597A24">
      <w:pPr>
        <w:jc w:val="both"/>
        <w:rPr>
          <w:bCs/>
        </w:rPr>
      </w:pPr>
      <w:r>
        <w:rPr>
          <w:bCs/>
        </w:rPr>
        <w:t xml:space="preserve">L'incontro ha visto la partecipazione degli autori del libro </w:t>
      </w:r>
      <w:r w:rsidRPr="00597A24">
        <w:rPr>
          <w:bCs/>
        </w:rPr>
        <w:t xml:space="preserve">“Water </w:t>
      </w:r>
      <w:proofErr w:type="spellStart"/>
      <w:r w:rsidRPr="00597A24">
        <w:rPr>
          <w:bCs/>
        </w:rPr>
        <w:t>Grabbing</w:t>
      </w:r>
      <w:proofErr w:type="spellEnd"/>
      <w:r w:rsidRPr="00597A24">
        <w:rPr>
          <w:bCs/>
        </w:rPr>
        <w:t>. Le guerre nascoste per l’acqua nel XXI secolo” (EMI, 2018)</w:t>
      </w:r>
      <w:r>
        <w:rPr>
          <w:bCs/>
        </w:rPr>
        <w:t>,</w:t>
      </w:r>
      <w:r w:rsidRPr="00597A24">
        <w:rPr>
          <w:bCs/>
        </w:rPr>
        <w:t xml:space="preserve"> Emanuele </w:t>
      </w:r>
      <w:proofErr w:type="spellStart"/>
      <w:r w:rsidRPr="00597A24">
        <w:rPr>
          <w:bCs/>
        </w:rPr>
        <w:t>Bompan</w:t>
      </w:r>
      <w:proofErr w:type="spellEnd"/>
      <w:r w:rsidRPr="00597A24">
        <w:rPr>
          <w:bCs/>
        </w:rPr>
        <w:t xml:space="preserve"> e Mariarosa Iannelli </w:t>
      </w:r>
      <w:r>
        <w:rPr>
          <w:bCs/>
        </w:rPr>
        <w:t xml:space="preserve">che hanno interagito con Elisabetta Tola, giornalista e </w:t>
      </w:r>
      <w:r w:rsidRPr="00597A24">
        <w:rPr>
          <w:bCs/>
        </w:rPr>
        <w:t xml:space="preserve">autrice di </w:t>
      </w:r>
      <w:proofErr w:type="spellStart"/>
      <w:r w:rsidRPr="00597A24">
        <w:rPr>
          <w:bCs/>
        </w:rPr>
        <w:t>Seedcontrol</w:t>
      </w:r>
      <w:proofErr w:type="spellEnd"/>
      <w:r w:rsidRPr="00597A24">
        <w:rPr>
          <w:bCs/>
        </w:rPr>
        <w:t xml:space="preserve">, inchiesta sulle fusioni tra grandi corporation del mercato </w:t>
      </w:r>
      <w:proofErr w:type="spellStart"/>
      <w:r w:rsidRPr="00597A24">
        <w:rPr>
          <w:bCs/>
        </w:rPr>
        <w:t>sementiero</w:t>
      </w:r>
      <w:proofErr w:type="spellEnd"/>
      <w:r>
        <w:rPr>
          <w:bCs/>
        </w:rPr>
        <w:t xml:space="preserve">, e Alessandro </w:t>
      </w:r>
      <w:proofErr w:type="spellStart"/>
      <w:r>
        <w:rPr>
          <w:bCs/>
        </w:rPr>
        <w:t>Aresu</w:t>
      </w:r>
      <w:proofErr w:type="spellEnd"/>
      <w:r>
        <w:rPr>
          <w:bCs/>
        </w:rPr>
        <w:t xml:space="preserve"> di </w:t>
      </w:r>
      <w:r w:rsidRPr="00597A24">
        <w:rPr>
          <w:bCs/>
        </w:rPr>
        <w:t xml:space="preserve">Limes e </w:t>
      </w:r>
      <w:proofErr w:type="spellStart"/>
      <w:r w:rsidRPr="00597A24">
        <w:rPr>
          <w:bCs/>
        </w:rPr>
        <w:t>Macrogeo</w:t>
      </w:r>
      <w:proofErr w:type="spellEnd"/>
      <w:r>
        <w:rPr>
          <w:bCs/>
        </w:rPr>
        <w:t>.</w:t>
      </w:r>
    </w:p>
    <w:p w14:paraId="45FA35AF" w14:textId="7F01C477" w:rsidR="00597A24" w:rsidRDefault="00597A24" w:rsidP="00597A24">
      <w:pPr>
        <w:jc w:val="both"/>
        <w:rPr>
          <w:bCs/>
        </w:rPr>
      </w:pPr>
      <w:r>
        <w:rPr>
          <w:bCs/>
        </w:rPr>
        <w:t xml:space="preserve">Il dibattito è stato moderato da Mauro </w:t>
      </w:r>
      <w:proofErr w:type="spellStart"/>
      <w:r>
        <w:rPr>
          <w:bCs/>
        </w:rPr>
        <w:t>Buonocore</w:t>
      </w:r>
      <w:proofErr w:type="spellEnd"/>
      <w:r>
        <w:rPr>
          <w:bCs/>
        </w:rPr>
        <w:t xml:space="preserve">, ufficio comunicazione e media della Fondazione CMCC, che ha </w:t>
      </w:r>
      <w:r w:rsidR="0045585E">
        <w:rPr>
          <w:bCs/>
        </w:rPr>
        <w:t>introdotto i partecipanti soffermandosi s</w:t>
      </w:r>
      <w:r w:rsidR="00F076DD">
        <w:rPr>
          <w:bCs/>
        </w:rPr>
        <w:t>u</w:t>
      </w:r>
      <w:r>
        <w:rPr>
          <w:bCs/>
        </w:rPr>
        <w:t xml:space="preserve">i legami che intercorrono tra </w:t>
      </w:r>
      <w:r w:rsidR="00BA50BA">
        <w:rPr>
          <w:bCs/>
        </w:rPr>
        <w:t>i temi dell'acqua, la scarsità di una risorsa essenziale dal punto di vista ambientale, economico e sociale, il cibo, e i</w:t>
      </w:r>
      <w:r w:rsidR="00F076DD">
        <w:rPr>
          <w:bCs/>
        </w:rPr>
        <w:t xml:space="preserve"> cambiamenti climatici. Emanuele</w:t>
      </w:r>
      <w:r w:rsidR="00BA50BA">
        <w:rPr>
          <w:bCs/>
        </w:rPr>
        <w:t xml:space="preserve"> </w:t>
      </w:r>
      <w:proofErr w:type="spellStart"/>
      <w:r w:rsidR="00BA50BA">
        <w:rPr>
          <w:bCs/>
        </w:rPr>
        <w:t>Bompan</w:t>
      </w:r>
      <w:proofErr w:type="spellEnd"/>
      <w:r w:rsidR="00BA50BA">
        <w:rPr>
          <w:bCs/>
        </w:rPr>
        <w:t xml:space="preserve"> ha poi spiegato l'idea alla base del libro, un viaggio intorno al mondo per raccontare storie di acqua che si fa oggetto di accaparramento da parte di poteri forti a discapito di fasce più deboli di popolazione. Dal racconto di queste storie nascono altri racconti che approfondiscono diversi livelli tematici quali: l'ambito giuridico e i contenziosi che nascono dalla privatizzazione dell'acqua</w:t>
      </w:r>
      <w:r w:rsidR="00460539">
        <w:rPr>
          <w:bCs/>
        </w:rPr>
        <w:t xml:space="preserve"> (Iannelli)</w:t>
      </w:r>
      <w:r w:rsidR="00BA50BA">
        <w:rPr>
          <w:bCs/>
        </w:rPr>
        <w:t>, le dinamiche geopolitiche che vedono le risorse idriche farsi causa di conflitti e di migrazioni</w:t>
      </w:r>
      <w:r w:rsidR="00460539">
        <w:rPr>
          <w:bCs/>
        </w:rPr>
        <w:t xml:space="preserve"> (</w:t>
      </w:r>
      <w:proofErr w:type="spellStart"/>
      <w:r w:rsidR="00460539">
        <w:rPr>
          <w:bCs/>
        </w:rPr>
        <w:t>Aresu</w:t>
      </w:r>
      <w:proofErr w:type="spellEnd"/>
      <w:r w:rsidR="00460539">
        <w:rPr>
          <w:bCs/>
        </w:rPr>
        <w:t xml:space="preserve">), esempi di concentrazioni di proprietà </w:t>
      </w:r>
      <w:r w:rsidR="00D73FDB">
        <w:rPr>
          <w:bCs/>
        </w:rPr>
        <w:t xml:space="preserve">di risorse diverse, come i semi in agricoltura (Tola), </w:t>
      </w:r>
      <w:r w:rsidR="00460539">
        <w:rPr>
          <w:bCs/>
        </w:rPr>
        <w:t>che però vedono dinamiche ed effetti molto simili sui sistemi sociali ed economici</w:t>
      </w:r>
      <w:r w:rsidR="00D73FDB">
        <w:rPr>
          <w:bCs/>
        </w:rPr>
        <w:t xml:space="preserve"> di continenti quali l'Africa, l</w:t>
      </w:r>
      <w:r w:rsidR="00460539">
        <w:rPr>
          <w:bCs/>
        </w:rPr>
        <w:t>'Asia</w:t>
      </w:r>
      <w:r w:rsidR="00D73FDB">
        <w:rPr>
          <w:bCs/>
        </w:rPr>
        <w:t>, l'America Latina ed anche l'Europa.</w:t>
      </w:r>
    </w:p>
    <w:p w14:paraId="2AEA4594" w14:textId="77777777" w:rsidR="00D73FDB" w:rsidRPr="00597A24" w:rsidRDefault="00D73FDB" w:rsidP="00597A24">
      <w:pPr>
        <w:jc w:val="both"/>
        <w:rPr>
          <w:bCs/>
        </w:rPr>
      </w:pPr>
      <w:r>
        <w:rPr>
          <w:bCs/>
        </w:rPr>
        <w:t>Il dibattito si è poi concluso con una riflessione degli autori sugli strumenti per raccontare  storie che hanno a che vedere con la sfruttamento e la distribuzione di risorse primarie, la necessità di un approccio multidisciplinare e multimediale, che sappia usare testi scritti, visuali e interattivi per garantire al pubblico una comprensione generale e, allo stesso tempo, la possibilità di una ricerca approfondita e documentata.</w:t>
      </w:r>
    </w:p>
    <w:p w14:paraId="787C11C8" w14:textId="77777777" w:rsidR="00597A24" w:rsidRPr="00597A24" w:rsidRDefault="00597A24" w:rsidP="00597A24">
      <w:pPr>
        <w:jc w:val="both"/>
        <w:rPr>
          <w:bCs/>
        </w:rPr>
      </w:pPr>
    </w:p>
    <w:p w14:paraId="3D0BA999" w14:textId="77777777" w:rsidR="00620E06" w:rsidRPr="003C5006" w:rsidRDefault="00620E06" w:rsidP="00E91AD6">
      <w:pPr>
        <w:jc w:val="both"/>
      </w:pPr>
      <w:bookmarkStart w:id="0" w:name="_GoBack"/>
      <w:bookmarkEnd w:id="0"/>
    </w:p>
    <w:sectPr w:rsidR="00620E06" w:rsidRPr="003C5006" w:rsidSect="00E17257">
      <w:headerReference w:type="default" r:id="rId8"/>
      <w:footerReference w:type="even" r:id="rId9"/>
      <w:footerReference w:type="default" r:id="rId10"/>
      <w:pgSz w:w="11906" w:h="16838"/>
      <w:pgMar w:top="3078" w:right="1134" w:bottom="567" w:left="1701" w:header="107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9D206" w14:textId="77777777" w:rsidR="0045585E" w:rsidRDefault="0045585E">
      <w:r>
        <w:separator/>
      </w:r>
    </w:p>
  </w:endnote>
  <w:endnote w:type="continuationSeparator" w:id="0">
    <w:p w14:paraId="43295E05" w14:textId="77777777" w:rsidR="0045585E" w:rsidRDefault="0045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AC0E" w14:textId="77777777" w:rsidR="0045585E" w:rsidRDefault="0045585E" w:rsidP="00C03C7A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2A4C28" w14:textId="77777777" w:rsidR="0045585E" w:rsidRDefault="0045585E" w:rsidP="00C03C7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DB0B1" w14:textId="77777777" w:rsidR="0045585E" w:rsidRPr="00B56B90" w:rsidRDefault="0045585E" w:rsidP="007350BE">
    <w:pPr>
      <w:pStyle w:val="Pidipagina"/>
      <w:tabs>
        <w:tab w:val="clear" w:pos="9638"/>
        <w:tab w:val="right" w:pos="9923"/>
      </w:tabs>
      <w:ind w:left="-993" w:right="-427"/>
      <w:rPr>
        <w:i/>
        <w:color w:val="FF660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62C0D" w14:textId="77777777" w:rsidR="0045585E" w:rsidRDefault="0045585E">
      <w:r>
        <w:separator/>
      </w:r>
    </w:p>
  </w:footnote>
  <w:footnote w:type="continuationSeparator" w:id="0">
    <w:p w14:paraId="659D1837" w14:textId="77777777" w:rsidR="0045585E" w:rsidRDefault="004558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575B" w14:textId="77777777" w:rsidR="0045585E" w:rsidRDefault="0045585E" w:rsidP="001649E4">
    <w:pPr>
      <w:jc w:val="right"/>
      <w:rPr>
        <w:b/>
        <w:sz w:val="28"/>
        <w:szCs w:val="28"/>
      </w:rPr>
    </w:pPr>
    <w:r w:rsidRPr="001649E4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CD76DD4" wp14:editId="2F9D25B9">
          <wp:simplePos x="0" y="0"/>
          <wp:positionH relativeFrom="column">
            <wp:posOffset>-459740</wp:posOffset>
          </wp:positionH>
          <wp:positionV relativeFrom="paragraph">
            <wp:posOffset>173355</wp:posOffset>
          </wp:positionV>
          <wp:extent cx="1737360" cy="633095"/>
          <wp:effectExtent l="0" t="0" r="0" b="1905"/>
          <wp:wrapTight wrapText="bothSides">
            <wp:wrapPolygon edited="0">
              <wp:start x="0" y="0"/>
              <wp:lineTo x="0" y="20798"/>
              <wp:lineTo x="21158" y="20798"/>
              <wp:lineTo x="21158" y="0"/>
              <wp:lineTo x="0" y="0"/>
            </wp:wrapPolygon>
          </wp:wrapTight>
          <wp:docPr id="1" name="Immagine 1" descr="pro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B2709" w14:textId="77777777" w:rsidR="0045585E" w:rsidRDefault="0045585E" w:rsidP="001649E4">
    <w:pPr>
      <w:jc w:val="right"/>
      <w:rPr>
        <w:b/>
      </w:rPr>
    </w:pPr>
  </w:p>
  <w:p w14:paraId="44654A1A" w14:textId="77777777" w:rsidR="0045585E" w:rsidRPr="001649E4" w:rsidRDefault="0045585E" w:rsidP="001649E4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D61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723B2"/>
    <w:multiLevelType w:val="singleLevel"/>
    <w:tmpl w:val="3CC489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9175FF"/>
    <w:multiLevelType w:val="hybridMultilevel"/>
    <w:tmpl w:val="33D61C3C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A46AB"/>
    <w:multiLevelType w:val="hybridMultilevel"/>
    <w:tmpl w:val="BC208F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FD542A"/>
    <w:multiLevelType w:val="hybridMultilevel"/>
    <w:tmpl w:val="523C530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8F4823"/>
    <w:multiLevelType w:val="hybridMultilevel"/>
    <w:tmpl w:val="DC3CAD70"/>
    <w:lvl w:ilvl="0" w:tplc="92B0E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83CD5"/>
    <w:multiLevelType w:val="hybridMultilevel"/>
    <w:tmpl w:val="BACA86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250BB"/>
    <w:multiLevelType w:val="hybridMultilevel"/>
    <w:tmpl w:val="C1043348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29006A"/>
    <w:multiLevelType w:val="hybridMultilevel"/>
    <w:tmpl w:val="8098AD76"/>
    <w:lvl w:ilvl="0" w:tplc="EAEAB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A1711"/>
    <w:multiLevelType w:val="hybridMultilevel"/>
    <w:tmpl w:val="8918FBEC"/>
    <w:lvl w:ilvl="0" w:tplc="4A8099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5079D"/>
    <w:multiLevelType w:val="hybridMultilevel"/>
    <w:tmpl w:val="95767E36"/>
    <w:lvl w:ilvl="0" w:tplc="D1D697E8">
      <w:start w:val="1"/>
      <w:numFmt w:val="upperLetter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FA47C8"/>
    <w:multiLevelType w:val="hybridMultilevel"/>
    <w:tmpl w:val="29D8CE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F473F"/>
    <w:multiLevelType w:val="hybridMultilevel"/>
    <w:tmpl w:val="ECE6E2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1850483"/>
    <w:multiLevelType w:val="hybridMultilevel"/>
    <w:tmpl w:val="AF0E558C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8A4407"/>
    <w:multiLevelType w:val="hybridMultilevel"/>
    <w:tmpl w:val="460CA302"/>
    <w:lvl w:ilvl="0" w:tplc="64E4DC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2F7B25"/>
    <w:multiLevelType w:val="hybridMultilevel"/>
    <w:tmpl w:val="064ABEC2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3E"/>
    <w:rsid w:val="00007B9C"/>
    <w:rsid w:val="000142D7"/>
    <w:rsid w:val="00050124"/>
    <w:rsid w:val="000712B5"/>
    <w:rsid w:val="000823A7"/>
    <w:rsid w:val="00094089"/>
    <w:rsid w:val="000D3DBA"/>
    <w:rsid w:val="000E5AD3"/>
    <w:rsid w:val="000F5241"/>
    <w:rsid w:val="001443FB"/>
    <w:rsid w:val="001649E4"/>
    <w:rsid w:val="0018215E"/>
    <w:rsid w:val="001F3994"/>
    <w:rsid w:val="00290517"/>
    <w:rsid w:val="002B00A2"/>
    <w:rsid w:val="002B6D32"/>
    <w:rsid w:val="002D5011"/>
    <w:rsid w:val="00317533"/>
    <w:rsid w:val="00376C65"/>
    <w:rsid w:val="00390A1C"/>
    <w:rsid w:val="003C5006"/>
    <w:rsid w:val="003D7F95"/>
    <w:rsid w:val="003F288C"/>
    <w:rsid w:val="004539C5"/>
    <w:rsid w:val="0045585E"/>
    <w:rsid w:val="00460539"/>
    <w:rsid w:val="004702C0"/>
    <w:rsid w:val="004A2729"/>
    <w:rsid w:val="004A6C06"/>
    <w:rsid w:val="004D0D15"/>
    <w:rsid w:val="005055F8"/>
    <w:rsid w:val="005250F3"/>
    <w:rsid w:val="0056266F"/>
    <w:rsid w:val="005868A4"/>
    <w:rsid w:val="00597A24"/>
    <w:rsid w:val="005C248B"/>
    <w:rsid w:val="005C53F9"/>
    <w:rsid w:val="005E294B"/>
    <w:rsid w:val="005E5D85"/>
    <w:rsid w:val="005E68DB"/>
    <w:rsid w:val="005F543B"/>
    <w:rsid w:val="00620E06"/>
    <w:rsid w:val="0068256C"/>
    <w:rsid w:val="00697EB5"/>
    <w:rsid w:val="006A6B69"/>
    <w:rsid w:val="007350BE"/>
    <w:rsid w:val="0074211F"/>
    <w:rsid w:val="00774EBF"/>
    <w:rsid w:val="00782A57"/>
    <w:rsid w:val="0082385A"/>
    <w:rsid w:val="008310B2"/>
    <w:rsid w:val="008B7F3C"/>
    <w:rsid w:val="008D1F66"/>
    <w:rsid w:val="00913572"/>
    <w:rsid w:val="00915ABC"/>
    <w:rsid w:val="0092799D"/>
    <w:rsid w:val="00946C48"/>
    <w:rsid w:val="00953BA0"/>
    <w:rsid w:val="009824A7"/>
    <w:rsid w:val="009E3F98"/>
    <w:rsid w:val="00A102F1"/>
    <w:rsid w:val="00A23E43"/>
    <w:rsid w:val="00A3226B"/>
    <w:rsid w:val="00A42403"/>
    <w:rsid w:val="00A432BA"/>
    <w:rsid w:val="00A81421"/>
    <w:rsid w:val="00AB41E6"/>
    <w:rsid w:val="00AB7A20"/>
    <w:rsid w:val="00B67920"/>
    <w:rsid w:val="00B73342"/>
    <w:rsid w:val="00B81839"/>
    <w:rsid w:val="00B85A62"/>
    <w:rsid w:val="00BA50BA"/>
    <w:rsid w:val="00BC2C96"/>
    <w:rsid w:val="00BE2D6C"/>
    <w:rsid w:val="00BF6AC5"/>
    <w:rsid w:val="00C03C7A"/>
    <w:rsid w:val="00C20AA6"/>
    <w:rsid w:val="00C6413D"/>
    <w:rsid w:val="00C81DA1"/>
    <w:rsid w:val="00C83BD4"/>
    <w:rsid w:val="00C84E3E"/>
    <w:rsid w:val="00C85DEB"/>
    <w:rsid w:val="00CB2B8C"/>
    <w:rsid w:val="00D23617"/>
    <w:rsid w:val="00D4713D"/>
    <w:rsid w:val="00D51EFD"/>
    <w:rsid w:val="00D73FDB"/>
    <w:rsid w:val="00D83C0E"/>
    <w:rsid w:val="00D906A4"/>
    <w:rsid w:val="00DE201F"/>
    <w:rsid w:val="00E04FF5"/>
    <w:rsid w:val="00E0550E"/>
    <w:rsid w:val="00E13445"/>
    <w:rsid w:val="00E17257"/>
    <w:rsid w:val="00E40D82"/>
    <w:rsid w:val="00E74AF3"/>
    <w:rsid w:val="00E74BF8"/>
    <w:rsid w:val="00E91AD6"/>
    <w:rsid w:val="00ED3880"/>
    <w:rsid w:val="00EE2C38"/>
    <w:rsid w:val="00F076DD"/>
    <w:rsid w:val="00F14B0E"/>
    <w:rsid w:val="00F21583"/>
    <w:rsid w:val="00F76A27"/>
    <w:rsid w:val="00F92C1C"/>
    <w:rsid w:val="00FA3260"/>
    <w:rsid w:val="00FD056F"/>
    <w:rsid w:val="00FD3FCA"/>
    <w:rsid w:val="00FD7F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6F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AE6D2E"/>
    <w:rPr>
      <w:color w:val="0000FF"/>
      <w:u w:val="single"/>
    </w:rPr>
  </w:style>
  <w:style w:type="character" w:styleId="Numeropagina">
    <w:name w:val="page number"/>
    <w:basedOn w:val="Caratterepredefinitoparagrafo"/>
    <w:rsid w:val="00AE6D2E"/>
  </w:style>
  <w:style w:type="paragraph" w:styleId="Rientrocorpodeltesto2">
    <w:name w:val="Body Text Indent 2"/>
    <w:basedOn w:val="Normale"/>
    <w:rsid w:val="007053BE"/>
    <w:pPr>
      <w:widowControl w:val="0"/>
      <w:autoSpaceDE w:val="0"/>
      <w:autoSpaceDN w:val="0"/>
      <w:ind w:left="1700"/>
      <w:jc w:val="both"/>
    </w:pPr>
    <w:rPr>
      <w:rFonts w:ascii="Times New Roman" w:hAnsi="Times New Roman"/>
      <w:color w:val="000000"/>
    </w:rPr>
  </w:style>
  <w:style w:type="paragraph" w:customStyle="1" w:styleId="default">
    <w:name w:val="default"/>
    <w:basedOn w:val="Normale"/>
    <w:rsid w:val="001E0417"/>
    <w:pPr>
      <w:autoSpaceDE w:val="0"/>
      <w:autoSpaceDN w:val="0"/>
    </w:pPr>
    <w:rPr>
      <w:rFonts w:ascii="Times New Roman" w:hAnsi="Times New Roman"/>
      <w:color w:val="000000"/>
    </w:rPr>
  </w:style>
  <w:style w:type="table" w:styleId="Grigliatabella">
    <w:name w:val="Table Grid"/>
    <w:basedOn w:val="Tabellanormale"/>
    <w:rsid w:val="0015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1E53EF"/>
    <w:pPr>
      <w:spacing w:after="120"/>
    </w:pPr>
  </w:style>
  <w:style w:type="paragraph" w:styleId="Corpodeltesto2">
    <w:name w:val="Body Text 2"/>
    <w:basedOn w:val="Normale"/>
    <w:rsid w:val="001E53EF"/>
    <w:pPr>
      <w:spacing w:after="120" w:line="480" w:lineRule="auto"/>
    </w:pPr>
  </w:style>
  <w:style w:type="paragraph" w:styleId="Corpodeltesto3">
    <w:name w:val="Body Text 3"/>
    <w:basedOn w:val="Normale"/>
    <w:rsid w:val="001E53E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1E53EF"/>
    <w:pPr>
      <w:jc w:val="center"/>
    </w:pPr>
    <w:rPr>
      <w:rFonts w:ascii="Times New Roman" w:hAnsi="Times New Roman"/>
      <w:b/>
      <w:szCs w:val="20"/>
    </w:rPr>
  </w:style>
  <w:style w:type="character" w:customStyle="1" w:styleId="PidipaginaCarattere">
    <w:name w:val="Piè di pagina Carattere"/>
    <w:link w:val="Pidipagina"/>
    <w:rsid w:val="00FC0FAF"/>
    <w:rPr>
      <w:rFonts w:ascii="Verdana" w:hAnsi="Verdana"/>
      <w:sz w:val="24"/>
      <w:szCs w:val="24"/>
    </w:rPr>
  </w:style>
  <w:style w:type="paragraph" w:customStyle="1" w:styleId="ReportAuthor">
    <w:name w:val="ReportAuthor"/>
    <w:basedOn w:val="Normale"/>
    <w:rsid w:val="00906F3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20" w:lineRule="atLeast"/>
      <w:ind w:right="1800"/>
    </w:pPr>
    <w:rPr>
      <w:rFonts w:ascii="Times New Roman" w:hAnsi="Times New Roman"/>
      <w:b/>
      <w:color w:val="000000"/>
      <w:szCs w:val="20"/>
    </w:rPr>
  </w:style>
  <w:style w:type="paragraph" w:customStyle="1" w:styleId="Default0">
    <w:name w:val="Default"/>
    <w:rsid w:val="00382B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2C40FA"/>
    <w:pPr>
      <w:ind w:left="720"/>
      <w:contextualSpacing/>
    </w:pPr>
    <w:rPr>
      <w:rFonts w:ascii="Cambria" w:eastAsia="Cambria" w:hAnsi="Cambria"/>
      <w:lang w:val="en-GB" w:eastAsia="en-US"/>
    </w:rPr>
  </w:style>
  <w:style w:type="character" w:styleId="Enfasigrassetto">
    <w:name w:val="Strong"/>
    <w:uiPriority w:val="22"/>
    <w:qFormat/>
    <w:rsid w:val="007E0A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A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0A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AE6D2E"/>
    <w:rPr>
      <w:color w:val="0000FF"/>
      <w:u w:val="single"/>
    </w:rPr>
  </w:style>
  <w:style w:type="character" w:styleId="Numeropagina">
    <w:name w:val="page number"/>
    <w:basedOn w:val="Caratterepredefinitoparagrafo"/>
    <w:rsid w:val="00AE6D2E"/>
  </w:style>
  <w:style w:type="paragraph" w:styleId="Rientrocorpodeltesto2">
    <w:name w:val="Body Text Indent 2"/>
    <w:basedOn w:val="Normale"/>
    <w:rsid w:val="007053BE"/>
    <w:pPr>
      <w:widowControl w:val="0"/>
      <w:autoSpaceDE w:val="0"/>
      <w:autoSpaceDN w:val="0"/>
      <w:ind w:left="1700"/>
      <w:jc w:val="both"/>
    </w:pPr>
    <w:rPr>
      <w:rFonts w:ascii="Times New Roman" w:hAnsi="Times New Roman"/>
      <w:color w:val="000000"/>
    </w:rPr>
  </w:style>
  <w:style w:type="paragraph" w:customStyle="1" w:styleId="default">
    <w:name w:val="default"/>
    <w:basedOn w:val="Normale"/>
    <w:rsid w:val="001E0417"/>
    <w:pPr>
      <w:autoSpaceDE w:val="0"/>
      <w:autoSpaceDN w:val="0"/>
    </w:pPr>
    <w:rPr>
      <w:rFonts w:ascii="Times New Roman" w:hAnsi="Times New Roman"/>
      <w:color w:val="000000"/>
    </w:rPr>
  </w:style>
  <w:style w:type="table" w:styleId="Grigliatabella">
    <w:name w:val="Table Grid"/>
    <w:basedOn w:val="Tabellanormale"/>
    <w:rsid w:val="0015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1E53EF"/>
    <w:pPr>
      <w:spacing w:after="120"/>
    </w:pPr>
  </w:style>
  <w:style w:type="paragraph" w:styleId="Corpodeltesto2">
    <w:name w:val="Body Text 2"/>
    <w:basedOn w:val="Normale"/>
    <w:rsid w:val="001E53EF"/>
    <w:pPr>
      <w:spacing w:after="120" w:line="480" w:lineRule="auto"/>
    </w:pPr>
  </w:style>
  <w:style w:type="paragraph" w:styleId="Corpodeltesto3">
    <w:name w:val="Body Text 3"/>
    <w:basedOn w:val="Normale"/>
    <w:rsid w:val="001E53E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1E53EF"/>
    <w:pPr>
      <w:jc w:val="center"/>
    </w:pPr>
    <w:rPr>
      <w:rFonts w:ascii="Times New Roman" w:hAnsi="Times New Roman"/>
      <w:b/>
      <w:szCs w:val="20"/>
    </w:rPr>
  </w:style>
  <w:style w:type="character" w:customStyle="1" w:styleId="PidipaginaCarattere">
    <w:name w:val="Piè di pagina Carattere"/>
    <w:link w:val="Pidipagina"/>
    <w:rsid w:val="00FC0FAF"/>
    <w:rPr>
      <w:rFonts w:ascii="Verdana" w:hAnsi="Verdana"/>
      <w:sz w:val="24"/>
      <w:szCs w:val="24"/>
    </w:rPr>
  </w:style>
  <w:style w:type="paragraph" w:customStyle="1" w:styleId="ReportAuthor">
    <w:name w:val="ReportAuthor"/>
    <w:basedOn w:val="Normale"/>
    <w:rsid w:val="00906F3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20" w:lineRule="atLeast"/>
      <w:ind w:right="1800"/>
    </w:pPr>
    <w:rPr>
      <w:rFonts w:ascii="Times New Roman" w:hAnsi="Times New Roman"/>
      <w:b/>
      <w:color w:val="000000"/>
      <w:szCs w:val="20"/>
    </w:rPr>
  </w:style>
  <w:style w:type="paragraph" w:customStyle="1" w:styleId="Default0">
    <w:name w:val="Default"/>
    <w:rsid w:val="00382B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2C40FA"/>
    <w:pPr>
      <w:ind w:left="720"/>
      <w:contextualSpacing/>
    </w:pPr>
    <w:rPr>
      <w:rFonts w:ascii="Cambria" w:eastAsia="Cambria" w:hAnsi="Cambria"/>
      <w:lang w:val="en-GB" w:eastAsia="en-US"/>
    </w:rPr>
  </w:style>
  <w:style w:type="character" w:styleId="Enfasigrassetto">
    <w:name w:val="Strong"/>
    <w:uiPriority w:val="22"/>
    <w:qFormat/>
    <w:rsid w:val="007E0A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A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0A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74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66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88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dotted" w:sz="6" w:space="8" w:color="C6C6C6"/>
                <w:right w:val="none" w:sz="0" w:space="0" w:color="auto"/>
              </w:divBdr>
              <w:divsChild>
                <w:div w:id="7359797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buonocore:Library:Application%20Support:Microsoft:Office:Modelli%20utente:Modelli%20personali:cmcc_semplic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cmcc_semplice.dotx</Template>
  <TotalTime>31</TotalTime>
  <Pages>1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2313</CharactersWithSpaces>
  <SharedDoc>false</SharedDoc>
  <HLinks>
    <vt:vector size="12" baseType="variant">
      <vt:variant>
        <vt:i4>2359372</vt:i4>
      </vt:variant>
      <vt:variant>
        <vt:i4>4946</vt:i4>
      </vt:variant>
      <vt:variant>
        <vt:i4>1026</vt:i4>
      </vt:variant>
      <vt:variant>
        <vt:i4>1</vt:i4>
      </vt:variant>
      <vt:variant>
        <vt:lpwstr>prova 2</vt:lpwstr>
      </vt:variant>
      <vt:variant>
        <vt:lpwstr/>
      </vt:variant>
      <vt:variant>
        <vt:i4>7471228</vt:i4>
      </vt:variant>
      <vt:variant>
        <vt:i4>4960</vt:i4>
      </vt:variant>
      <vt:variant>
        <vt:i4>1025</vt:i4>
      </vt:variant>
      <vt:variant>
        <vt:i4>1</vt:i4>
      </vt:variant>
      <vt:variant>
        <vt:lpwstr>PIEDE b_n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 cmccq</dc:creator>
  <cp:keywords/>
  <cp:lastModifiedBy>Cmcc cmccq</cp:lastModifiedBy>
  <cp:revision>4</cp:revision>
  <cp:lastPrinted>2012-07-18T12:55:00Z</cp:lastPrinted>
  <dcterms:created xsi:type="dcterms:W3CDTF">2018-07-05T15:19:00Z</dcterms:created>
  <dcterms:modified xsi:type="dcterms:W3CDTF">2018-07-05T16:11:00Z</dcterms:modified>
</cp:coreProperties>
</file>